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82" w:rsidRPr="004672F3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2F3" w:rsidRPr="004672F3" w:rsidRDefault="00FC0D95" w:rsidP="004672F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972040" cy="7243505"/>
            <wp:effectExtent l="19050" t="0" r="0" b="0"/>
            <wp:docPr id="1" name="Рисунок 1" descr="C:\Users\adm\Desktop\сканированные программы\общество 7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канированные программы\общество 7 20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4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2F3" w:rsidRPr="004672F3">
        <w:rPr>
          <w:rFonts w:ascii="Times New Roman" w:eastAsia="Calibri" w:hAnsi="Times New Roman" w:cs="Times New Roman"/>
          <w:sz w:val="24"/>
          <w:szCs w:val="24"/>
        </w:rPr>
        <w:lastRenderedPageBreak/>
        <w:t>Рабочая программа по обществознанию для 7  класса составлена на основе следующих нормативных документов:</w:t>
      </w:r>
    </w:p>
    <w:p w:rsidR="004672F3" w:rsidRPr="004672F3" w:rsidRDefault="004672F3" w:rsidP="004672F3">
      <w:pPr>
        <w:rPr>
          <w:rFonts w:ascii="Times New Roman" w:eastAsia="Calibri" w:hAnsi="Times New Roman" w:cs="Times New Roman"/>
          <w:sz w:val="24"/>
          <w:szCs w:val="24"/>
        </w:rPr>
      </w:pPr>
      <w:r w:rsidRPr="004672F3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4672F3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4672F3" w:rsidRPr="004672F3" w:rsidRDefault="004672F3" w:rsidP="004672F3">
      <w:pPr>
        <w:rPr>
          <w:rFonts w:ascii="Times New Roman" w:eastAsia="Calibri" w:hAnsi="Times New Roman" w:cs="Times New Roman"/>
          <w:sz w:val="24"/>
          <w:szCs w:val="24"/>
        </w:rPr>
      </w:pPr>
      <w:r w:rsidRPr="004672F3">
        <w:rPr>
          <w:rFonts w:ascii="Times New Roman" w:eastAsia="Calibri" w:hAnsi="Times New Roman" w:cs="Times New Roman"/>
          <w:sz w:val="24"/>
          <w:szCs w:val="24"/>
        </w:rPr>
        <w:t>-</w:t>
      </w:r>
      <w:r w:rsidRPr="004672F3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</w:t>
      </w:r>
      <w:proofErr w:type="gramStart"/>
      <w:r w:rsidRPr="004672F3">
        <w:rPr>
          <w:rFonts w:ascii="Times New Roman" w:eastAsia="Calibri" w:hAnsi="Times New Roman" w:cs="Times New Roman"/>
          <w:color w:val="000000"/>
          <w:sz w:val="24"/>
          <w:szCs w:val="24"/>
        </w:rPr>
        <w:t>а ООО</w:t>
      </w:r>
      <w:proofErr w:type="gramEnd"/>
      <w:r w:rsidRPr="00467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(2010 г.),</w:t>
      </w:r>
      <w:r w:rsidRPr="004672F3">
        <w:rPr>
          <w:rFonts w:ascii="Times New Roman" w:eastAsia="Calibri" w:hAnsi="Times New Roman" w:cs="Times New Roman"/>
          <w:sz w:val="24"/>
          <w:szCs w:val="24"/>
        </w:rPr>
        <w:br/>
        <w:t>-  Приказа 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72F3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72F3">
        <w:rPr>
          <w:rFonts w:ascii="Times New Roman" w:eastAsia="Calibri" w:hAnsi="Times New Roman" w:cs="Times New Roman"/>
          <w:sz w:val="24"/>
          <w:szCs w:val="24"/>
        </w:rPr>
        <w:t>Н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 общего образования для общеобразовательных организаций РТ»:</w:t>
      </w:r>
    </w:p>
    <w:p w:rsidR="004672F3" w:rsidRPr="004672F3" w:rsidRDefault="004672F3" w:rsidP="004672F3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 Основной обра</w:t>
      </w:r>
      <w:r w:rsidR="00CF2AF6">
        <w:rPr>
          <w:rFonts w:ascii="Times New Roman" w:hAnsi="Times New Roman" w:cs="Times New Roman"/>
          <w:sz w:val="24"/>
          <w:szCs w:val="24"/>
        </w:rPr>
        <w:t>зовательной программы основного</w:t>
      </w:r>
      <w:r w:rsidRPr="004672F3">
        <w:rPr>
          <w:rFonts w:ascii="Times New Roman" w:hAnsi="Times New Roman" w:cs="Times New Roman"/>
          <w:sz w:val="24"/>
          <w:szCs w:val="24"/>
        </w:rPr>
        <w:t xml:space="preserve"> общ</w:t>
      </w:r>
      <w:r w:rsidR="00CF2AF6">
        <w:rPr>
          <w:rFonts w:ascii="Times New Roman" w:hAnsi="Times New Roman" w:cs="Times New Roman"/>
          <w:sz w:val="24"/>
          <w:szCs w:val="24"/>
        </w:rPr>
        <w:t>его образования МБОУ «Лебединская</w:t>
      </w:r>
      <w:r w:rsidRPr="004672F3">
        <w:rPr>
          <w:rFonts w:ascii="Times New Roman" w:hAnsi="Times New Roman" w:cs="Times New Roman"/>
          <w:sz w:val="24"/>
          <w:szCs w:val="24"/>
        </w:rPr>
        <w:t xml:space="preserve"> ООШ</w:t>
      </w:r>
      <w:r w:rsidR="00CF2AF6">
        <w:rPr>
          <w:rFonts w:ascii="Times New Roman" w:hAnsi="Times New Roman" w:cs="Times New Roman"/>
          <w:sz w:val="24"/>
          <w:szCs w:val="24"/>
        </w:rPr>
        <w:t>»</w:t>
      </w:r>
      <w:r w:rsidRPr="004672F3">
        <w:rPr>
          <w:rFonts w:ascii="Times New Roman" w:hAnsi="Times New Roman" w:cs="Times New Roman"/>
          <w:sz w:val="24"/>
          <w:szCs w:val="24"/>
        </w:rPr>
        <w:t>;</w:t>
      </w:r>
      <w:r w:rsidRPr="004672F3">
        <w:rPr>
          <w:rFonts w:ascii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</w:t>
      </w:r>
      <w:r>
        <w:rPr>
          <w:rFonts w:ascii="Times New Roman" w:hAnsi="Times New Roman" w:cs="Times New Roman"/>
          <w:sz w:val="24"/>
          <w:szCs w:val="24"/>
        </w:rPr>
        <w:t>7 - 2018</w:t>
      </w:r>
      <w:r w:rsidRPr="004672F3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 Протокол №   </w:t>
      </w:r>
      <w:r w:rsidR="00CF2AF6">
        <w:rPr>
          <w:rFonts w:ascii="Times New Roman" w:hAnsi="Times New Roman" w:cs="Times New Roman"/>
          <w:sz w:val="24"/>
          <w:szCs w:val="24"/>
        </w:rPr>
        <w:t xml:space="preserve">  </w:t>
      </w:r>
      <w:r w:rsidRPr="004672F3">
        <w:rPr>
          <w:rFonts w:ascii="Times New Roman" w:hAnsi="Times New Roman" w:cs="Times New Roman"/>
          <w:sz w:val="24"/>
          <w:szCs w:val="24"/>
        </w:rPr>
        <w:t>от      2017   года);</w:t>
      </w:r>
    </w:p>
    <w:p w:rsidR="004672F3" w:rsidRPr="004672F3" w:rsidRDefault="004672F3" w:rsidP="004672F3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 На основе программ по обществознанию предметной линии учебников под редакцией Боголюбова Л.Н., Городецкой Н.И., Ивановой Л.Ф., Матвеева А.И. (Просвещение, 2012г);</w:t>
      </w:r>
    </w:p>
    <w:p w:rsidR="004672F3" w:rsidRPr="004672F3" w:rsidRDefault="004672F3" w:rsidP="004672F3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Учебники по обществознанию: « Обществознание» под редакцией  Л.Н. Боголюбова, Л.Ф</w:t>
      </w:r>
      <w:r>
        <w:rPr>
          <w:rFonts w:ascii="Times New Roman" w:hAnsi="Times New Roman" w:cs="Times New Roman"/>
          <w:sz w:val="24"/>
          <w:szCs w:val="24"/>
        </w:rPr>
        <w:t>. Ивановой, М. «Просвещение»2017</w:t>
      </w:r>
      <w:r w:rsidRPr="004672F3">
        <w:rPr>
          <w:rFonts w:ascii="Times New Roman" w:hAnsi="Times New Roman" w:cs="Times New Roman"/>
          <w:sz w:val="24"/>
          <w:szCs w:val="24"/>
        </w:rPr>
        <w:t>г,</w:t>
      </w:r>
    </w:p>
    <w:p w:rsidR="004672F3" w:rsidRPr="004672F3" w:rsidRDefault="004672F3" w:rsidP="004672F3">
      <w:pPr>
        <w:shd w:val="clear" w:color="auto" w:fill="FFFFFF"/>
        <w:tabs>
          <w:tab w:val="left" w:leader="underscore" w:pos="744"/>
          <w:tab w:val="left" w:leader="underscore" w:pos="1675"/>
        </w:tabs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Методическое руководство: Боголюбов Л.Н. и др. </w:t>
      </w:r>
      <w:proofErr w:type="gramStart"/>
      <w:r w:rsidRPr="004672F3">
        <w:rPr>
          <w:rFonts w:ascii="Times New Roman" w:hAnsi="Times New Roman" w:cs="Times New Roman"/>
          <w:sz w:val="24"/>
          <w:szCs w:val="24"/>
        </w:rPr>
        <w:t>Обществознани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. Поурочные разработки. 7</w:t>
      </w:r>
      <w:r w:rsidRPr="004672F3">
        <w:rPr>
          <w:rFonts w:ascii="Times New Roman" w:hAnsi="Times New Roman" w:cs="Times New Roman"/>
          <w:sz w:val="24"/>
          <w:szCs w:val="24"/>
        </w:rPr>
        <w:t xml:space="preserve"> класс: М., «Просвещение», 2012. дидактический материал</w:t>
      </w:r>
    </w:p>
    <w:p w:rsidR="004672F3" w:rsidRPr="004672F3" w:rsidRDefault="004672F3" w:rsidP="004672F3">
      <w:pPr>
        <w:jc w:val="both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В соответствии с указанными особенностями были поставлены следующие ц</w:t>
      </w:r>
      <w:r>
        <w:rPr>
          <w:rFonts w:ascii="Times New Roman" w:hAnsi="Times New Roman" w:cs="Times New Roman"/>
          <w:sz w:val="24"/>
          <w:szCs w:val="24"/>
        </w:rPr>
        <w:t>ели изучения обществознанию  в 7</w:t>
      </w:r>
      <w:r w:rsidRPr="004672F3">
        <w:rPr>
          <w:rFonts w:ascii="Times New Roman" w:hAnsi="Times New Roman" w:cs="Times New Roman"/>
          <w:sz w:val="24"/>
          <w:szCs w:val="24"/>
        </w:rPr>
        <w:t xml:space="preserve"> классе:</w:t>
      </w:r>
    </w:p>
    <w:p w:rsidR="004672F3" w:rsidRPr="004672F3" w:rsidRDefault="004672F3" w:rsidP="004672F3">
      <w:pPr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Цели курса:</w:t>
      </w:r>
    </w:p>
    <w:p w:rsidR="004672F3" w:rsidRPr="004672F3" w:rsidRDefault="004672F3" w:rsidP="004672F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1. формирование интереса и положительной мотивации школьников к изучению предметов гуманитарного цикла</w:t>
      </w:r>
    </w:p>
    <w:p w:rsidR="004672F3" w:rsidRPr="004672F3" w:rsidRDefault="004672F3" w:rsidP="004672F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2. способствовать реализации возможностей и интересов учащихся. </w:t>
      </w:r>
    </w:p>
    <w:p w:rsidR="004672F3" w:rsidRPr="004672F3" w:rsidRDefault="004672F3" w:rsidP="004672F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3. формировать личностные качества  учащихся</w:t>
      </w:r>
    </w:p>
    <w:p w:rsidR="004672F3" w:rsidRPr="004672F3" w:rsidRDefault="004672F3" w:rsidP="004672F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Основными образовательными задачами курса являются: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t>приобретение основ обществоведческих знаний и умений;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t>содействие в усвоении на информационном, практическом и эмоциональном уровне идеалов и ценностей демократического общества;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t>помощь при ориентировании в основных эстетических и правовых нормах;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t>овладение обобщенными способами мыслительной, творческой деятельности;</w:t>
      </w:r>
    </w:p>
    <w:p w:rsidR="004672F3" w:rsidRPr="004672F3" w:rsidRDefault="004672F3" w:rsidP="004672F3">
      <w:pPr>
        <w:pStyle w:val="a4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2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освоение компетенций (</w:t>
      </w:r>
      <w:proofErr w:type="spellStart"/>
      <w:proofErr w:type="gramStart"/>
      <w:r w:rsidRPr="004672F3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4672F3">
        <w:rPr>
          <w:rFonts w:ascii="Times New Roman" w:hAnsi="Times New Roman" w:cs="Times New Roman"/>
          <w:color w:val="000000"/>
          <w:sz w:val="24"/>
          <w:szCs w:val="24"/>
        </w:rPr>
        <w:t xml:space="preserve"> – познавательной</w:t>
      </w:r>
      <w:proofErr w:type="gramEnd"/>
      <w:r w:rsidRPr="004672F3">
        <w:rPr>
          <w:rFonts w:ascii="Times New Roman" w:hAnsi="Times New Roman" w:cs="Times New Roman"/>
          <w:color w:val="000000"/>
          <w:sz w:val="24"/>
          <w:szCs w:val="24"/>
        </w:rPr>
        <w:t xml:space="preserve">, коммуникативной, рефлексивной, личностного саморазвития, </w:t>
      </w:r>
      <w:proofErr w:type="spellStart"/>
      <w:r w:rsidRPr="004672F3">
        <w:rPr>
          <w:rFonts w:ascii="Times New Roman" w:hAnsi="Times New Roman" w:cs="Times New Roman"/>
          <w:color w:val="000000"/>
          <w:sz w:val="24"/>
          <w:szCs w:val="24"/>
        </w:rPr>
        <w:t>ценностно</w:t>
      </w:r>
      <w:proofErr w:type="spellEnd"/>
      <w:r w:rsidRPr="004672F3">
        <w:rPr>
          <w:rFonts w:ascii="Times New Roman" w:hAnsi="Times New Roman" w:cs="Times New Roman"/>
          <w:color w:val="000000"/>
          <w:sz w:val="24"/>
          <w:szCs w:val="24"/>
        </w:rPr>
        <w:t xml:space="preserve"> – смысловой, информационно - технологической).</w:t>
      </w:r>
    </w:p>
    <w:p w:rsidR="00766D82" w:rsidRPr="004672F3" w:rsidRDefault="004672F3" w:rsidP="004672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  <w:r w:rsidRPr="004672F3">
        <w:rPr>
          <w:rFonts w:ascii="Times New Roman" w:hAnsi="Times New Roman" w:cs="Times New Roman"/>
          <w:sz w:val="24"/>
          <w:szCs w:val="24"/>
        </w:rPr>
        <w:t xml:space="preserve"> объяснительно – иллюстративный, репродуктивный, частично-поисковый. Формы организации деятельности учащихся: индивидуальная работа, групповая, фронтальная.</w:t>
      </w:r>
    </w:p>
    <w:p w:rsidR="00B7320E" w:rsidRPr="004672F3" w:rsidRDefault="00B7320E" w:rsidP="00B73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2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результатам обучения и освоения содержания курса «Обществознание»</w:t>
      </w:r>
    </w:p>
    <w:p w:rsidR="00B7320E" w:rsidRPr="004672F3" w:rsidRDefault="00B7320E" w:rsidP="00B732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72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Личностными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выпускников основной школы, формируемыми при изучении содержания курса по обществознанию, являются: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</w:t>
      </w:r>
      <w:proofErr w:type="spell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ценностные ориентиры, основанные на идеях патриотизма, любви и уважения к Отечеству;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  <w:proofErr w:type="gramEnd"/>
    </w:p>
    <w:p w:rsidR="00B7320E" w:rsidRPr="004672F3" w:rsidRDefault="00B7320E" w:rsidP="00B732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2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изучения обществознания выпускниками основной школы проявляются в: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умении сознательно организовывать свою познавательную деятельность (от постановки цели до получения и оценки результата);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использование элементов причинно-следственного анализа;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исследование несложных реальных связей и зависимостей;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определение сущностных характеристик изучаемого объекта; выбор верных критериев для сравнения, сопоставления, оценки объектов;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поиск и извлечение нужной информации по заданной теме в адаптированных источниках различного типа;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объяснение изученных положений на конкретных примерах;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определение собственного отношения к явлениям современной жизни, формулирование своей точки зрения.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672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Предметными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освоения выпускниками основной школы содержания программы по обществознанию являются в сфере: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познавательной</w:t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культурологии</w:t>
      </w:r>
      <w:proofErr w:type="spell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правоведения, этики, социальной психологии и философии;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объяснять с их позиций явления социальной действительности;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одобряемых в современном российском обществе социальных ценностей;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ценностно-мотивационной</w:t>
      </w:r>
      <w:r w:rsidRPr="004672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приверженность гуманистическим и демократическим ценностям, патриотизму и гражданственности;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трудовой</w:t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понимание значения трудовой деятельности для личности и для общества;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эстетической</w:t>
      </w:r>
      <w:r w:rsidRPr="004672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специфики познания мира средствами искусства в соотнесении с другими способами познания;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понимание роли искусства в становлении личности и в жизни общества;</w:t>
      </w:r>
      <w:proofErr w:type="gramEnd"/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коммуникативной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знание определяющих признаков коммуникативной деятельности в сравнении с другими видами деятельности;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понимание значения коммуникации в межличностном общении;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  <w:r w:rsidRPr="00467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знакомство с отдельными приемами и техниками преодоления конфликтов</w:t>
      </w:r>
    </w:p>
    <w:p w:rsidR="00B7320E" w:rsidRPr="004672F3" w:rsidRDefault="00B7320E" w:rsidP="00B7320E">
      <w:pPr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Выпускник  7– го класса научится:</w:t>
      </w:r>
    </w:p>
    <w:p w:rsidR="00B7320E" w:rsidRPr="004672F3" w:rsidRDefault="00B7320E" w:rsidP="00B7320E">
      <w:pPr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-</w:t>
      </w:r>
      <w:r w:rsidRPr="004672F3">
        <w:rPr>
          <w:rFonts w:ascii="Times New Roman" w:hAnsi="Times New Roman" w:cs="Times New Roman"/>
          <w:sz w:val="24"/>
          <w:szCs w:val="24"/>
        </w:rPr>
        <w:t>Характеризовать социальные нормы и их роль  общественной жизни.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lastRenderedPageBreak/>
        <w:t>-Приводить примеры социальных норм и общественных нравов, традиций и обычаев.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-Оценивать свою деятельность с позиций социальных норм (в поведении, хозяйственной деятельности, политике и т.д.)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-Оценивать сою деятельность с позиций социальных современного общества.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-Приводить примеры общественных ценностей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-Называть признаки правонарушений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-Различать виды правонарушений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-Называть и характеризовать виды юридической ответственности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-Исследовать несложные практические ситуации, связанные с юридической ответственностью.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-Раскрывать роль экономики в жизни общества.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 Называть и характеризовать основные виды экономической деятельности,  факторы производства.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-Объяснять ограниченность факторов производства, суть проблемы экономического выбора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-Называть, описывать и иллюстрировать примерами источники и иды доходов семьи.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-Называть, описывать и иллюстрировать примерами источники и виды доходов семьи.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-Характеризовать функции денег.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-Раскрывать роль банков в экономике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-Характеризовать виды и формы бизнеса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-Характеризовать рыночные отношения.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-Объяснять особенности предпринимательской деятельности</w:t>
      </w:r>
    </w:p>
    <w:p w:rsidR="00B7320E" w:rsidRPr="004672F3" w:rsidRDefault="00B7320E" w:rsidP="00B7320E">
      <w:pPr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-Моделировать ситуации развития частного бизнеса в конкретных экономических условиях</w:t>
      </w:r>
    </w:p>
    <w:p w:rsidR="00766D82" w:rsidRPr="004672F3" w:rsidRDefault="00766D82" w:rsidP="0054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AF6" w:rsidRDefault="00CF2AF6" w:rsidP="0054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20E" w:rsidRPr="004672F3" w:rsidRDefault="00B7320E" w:rsidP="00542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Вводный урок   - 1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Раздел 1. Регулирование поведения человека в обществе   - 16 часов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Социальные нормы как регуляторы поведения человека в обществе. 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Как усваиваются социальные нормы  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Общественные нравы, традиции и обычаи. Общественные ценности</w:t>
      </w:r>
    </w:p>
    <w:p w:rsidR="00542BDD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Конституционные права и свободы человека и гражданина в Российской Федерации</w:t>
      </w:r>
      <w:r w:rsidR="00542BDD" w:rsidRPr="004672F3">
        <w:rPr>
          <w:rFonts w:ascii="Times New Roman" w:hAnsi="Times New Roman" w:cs="Times New Roman"/>
          <w:sz w:val="24"/>
          <w:szCs w:val="24"/>
        </w:rPr>
        <w:t>.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Конституционные обязанности гражданина российской Федерации</w:t>
      </w:r>
    </w:p>
    <w:p w:rsidR="00542BDD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Механизмы реализации и защиты прав и свобод человека и гражданина в РФ. 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Основные международные документы о правах человека и правах ребёнка</w:t>
      </w:r>
    </w:p>
    <w:p w:rsidR="00766D82" w:rsidRPr="004672F3" w:rsidRDefault="003E724A" w:rsidP="00542BD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320E" w:rsidRPr="004672F3">
        <w:rPr>
          <w:rFonts w:ascii="Times New Roman" w:hAnsi="Times New Roman" w:cs="Times New Roman"/>
          <w:color w:val="000000" w:themeColor="text1"/>
          <w:sz w:val="24"/>
          <w:szCs w:val="24"/>
        </w:rPr>
        <w:t>Почему важно соблюдать законы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Гражданственность и патриотизм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2F3">
        <w:rPr>
          <w:rFonts w:ascii="Times New Roman" w:hAnsi="Times New Roman" w:cs="Times New Roman"/>
          <w:color w:val="000000" w:themeColor="text1"/>
          <w:sz w:val="24"/>
          <w:szCs w:val="24"/>
        </w:rPr>
        <w:t>Для чего нужна дисциплина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Признаки и виды правонарушений.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Понятие и виды преступлений. 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Особенности правового статуса несовершеннолетнего.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Правоохранительные органы. 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Взаимоотношения органов государственной власти и граждан</w:t>
      </w:r>
    </w:p>
    <w:p w:rsidR="00B7320E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Судебная система в Российской Федерации.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 Презумпция невиновности.</w:t>
      </w:r>
    </w:p>
    <w:p w:rsidR="00766D82" w:rsidRPr="004672F3" w:rsidRDefault="00B7320E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Глава 2. Человек в экономических отношениях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Понятие экономики. Товары и услуги.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Ресурсы и потребности, ограниченность ресурсов.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Каким должен быть современный работник.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Заработная плата и стимулирование труда.</w:t>
      </w:r>
    </w:p>
    <w:p w:rsidR="00423CA1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Производительность труда. 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Производство-основа экономики.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 Издержки, выручка, прибыль. 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Разделение труда и специализация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Предпринимательская деятельность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Торговля и ее формы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Реклама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Деньги и их функции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Семейный бюджет</w:t>
      </w:r>
      <w:r w:rsidR="00542BDD" w:rsidRPr="004672F3">
        <w:rPr>
          <w:rFonts w:ascii="Times New Roman" w:hAnsi="Times New Roman" w:cs="Times New Roman"/>
          <w:sz w:val="24"/>
          <w:szCs w:val="24"/>
        </w:rPr>
        <w:t>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Источники доходов и расходов семьи.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Активы и пассивы. </w:t>
      </w:r>
    </w:p>
    <w:p w:rsidR="00542BDD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Личный финансовый план.</w:t>
      </w:r>
    </w:p>
    <w:p w:rsidR="00766D82" w:rsidRPr="004672F3" w:rsidRDefault="00423CA1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lastRenderedPageBreak/>
        <w:t xml:space="preserve"> Сбережения.</w:t>
      </w:r>
    </w:p>
    <w:p w:rsidR="00542BDD" w:rsidRPr="004672F3" w:rsidRDefault="00542BDD" w:rsidP="00542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72F3">
        <w:rPr>
          <w:rFonts w:ascii="Times New Roman" w:hAnsi="Times New Roman" w:cs="Times New Roman"/>
          <w:b/>
          <w:sz w:val="24"/>
          <w:szCs w:val="24"/>
        </w:rPr>
        <w:t>Раздел 3. Человек и природа.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Взаимосвязь общества и природы.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Экологический кризис и пути его разрешения.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Современные средства связи и коммуникации, их влияние на нашу жизнь.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Закон на страже природы.</w:t>
      </w:r>
    </w:p>
    <w:p w:rsidR="00766D82" w:rsidRPr="004672F3" w:rsidRDefault="00542BDD" w:rsidP="00542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Современное российское общество, особенности его развития</w:t>
      </w:r>
    </w:p>
    <w:p w:rsidR="00766D82" w:rsidRPr="004672F3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Pr="004672F3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2F3" w:rsidRPr="004672F3" w:rsidRDefault="00542BDD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Контрольные работы - </w:t>
      </w:r>
      <w:r w:rsidR="004672F3" w:rsidRPr="004672F3">
        <w:rPr>
          <w:rFonts w:ascii="Times New Roman" w:hAnsi="Times New Roman" w:cs="Times New Roman"/>
          <w:sz w:val="24"/>
          <w:szCs w:val="24"/>
        </w:rPr>
        <w:t xml:space="preserve"> всего 4, зачеты – 2 </w:t>
      </w:r>
    </w:p>
    <w:p w:rsidR="00766D82" w:rsidRP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Административные контрольные работы </w:t>
      </w:r>
      <w:proofErr w:type="gramStart"/>
      <w:r w:rsidRPr="004672F3">
        <w:rPr>
          <w:rFonts w:ascii="Times New Roman" w:hAnsi="Times New Roman" w:cs="Times New Roman"/>
          <w:sz w:val="24"/>
          <w:szCs w:val="24"/>
        </w:rPr>
        <w:t>–(</w:t>
      </w:r>
      <w:proofErr w:type="gramEnd"/>
      <w:r w:rsidRPr="004672F3">
        <w:rPr>
          <w:rFonts w:ascii="Times New Roman" w:hAnsi="Times New Roman" w:cs="Times New Roman"/>
          <w:sz w:val="24"/>
          <w:szCs w:val="24"/>
        </w:rPr>
        <w:t xml:space="preserve"> входная и итоговая)  -2</w:t>
      </w:r>
    </w:p>
    <w:p w:rsidR="004672F3" w:rsidRP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Контрольная работа по теме: «Регулирование поведения людей в обществе». – 1</w:t>
      </w:r>
    </w:p>
    <w:p w:rsidR="004672F3" w:rsidRP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 xml:space="preserve">Контрольная  работа по теме «Человек </w:t>
      </w:r>
      <w:proofErr w:type="gramStart"/>
      <w:r w:rsidRPr="004672F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672F3">
        <w:rPr>
          <w:rFonts w:ascii="Times New Roman" w:hAnsi="Times New Roman" w:cs="Times New Roman"/>
          <w:sz w:val="24"/>
          <w:szCs w:val="24"/>
        </w:rPr>
        <w:t xml:space="preserve"> экономических отношениях»</w:t>
      </w:r>
    </w:p>
    <w:p w:rsidR="004672F3" w:rsidRP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Зачет по теме «Конституционные права и обязанности»</w:t>
      </w:r>
    </w:p>
    <w:p w:rsidR="004672F3" w:rsidRDefault="004672F3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F3">
        <w:rPr>
          <w:rFonts w:ascii="Times New Roman" w:hAnsi="Times New Roman" w:cs="Times New Roman"/>
          <w:sz w:val="24"/>
          <w:szCs w:val="24"/>
        </w:rPr>
        <w:t>Зачет по теме «Человек и природа».</w:t>
      </w:r>
    </w:p>
    <w:p w:rsidR="00CF2AF6" w:rsidRPr="004672F3" w:rsidRDefault="00CF2AF6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Pr="00CF2AF6" w:rsidRDefault="00CF2AF6" w:rsidP="00CF2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AF6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F2AF6" w:rsidRPr="004672F3" w:rsidRDefault="00CF2AF6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10" w:type="dxa"/>
        <w:tblInd w:w="91" w:type="dxa"/>
        <w:tblLook w:val="04A0"/>
      </w:tblPr>
      <w:tblGrid>
        <w:gridCol w:w="760"/>
        <w:gridCol w:w="12865"/>
        <w:gridCol w:w="1985"/>
      </w:tblGrid>
      <w:tr w:rsidR="008B6B5A" w:rsidRPr="008B6B5A" w:rsidTr="008B6B5A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B6B5A" w:rsidRPr="008B6B5A" w:rsidRDefault="008B6B5A" w:rsidP="008B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Дата </w:t>
            </w: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Вводный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/Социальные нормы как регуляторы поведения человека в обществе. Как усваиваются социальные нормы/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/Общественные нравы, традиции и обычаи. Общественные ценности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Права и обязанности граждан 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Права и обязанности граждан/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Механизмы реализации и защиты прав и свобод человека и гражданина в РФ. Основные международные документы о правах человека и правах ребёнка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Зачет по теме «Конституционные права и обязанности»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— отвечай/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Признаки и виды правонарушений.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и виды преступлений. Особенности правового статуса несовершеннолетнего.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— отвечай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/Понятие, виды и функции юридической ответственности. Особенности уголовной ответственности и наказания несовершеннолетних. Цели наказания.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Виды наказаний. Необходимая оборона.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Правоохранительные органы. Взаимоотношения органов государственной власти и граждан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Судебная система в Российской Федерации. Презумпция невиновности.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теме: «Регулирование поведения людей в обществе».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</w:t>
            </w:r>
            <w:proofErr w:type="spell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ошибками</w:t>
            </w:r>
            <w:proofErr w:type="gram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кономика</w:t>
            </w:r>
            <w:proofErr w:type="spellEnd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её основные участники/ 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экономики. Товары и услуги.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 и её основные участники/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Ресурсы и потребности, ограниченность ресурсов.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Мастерство работника</w:t>
            </w:r>
            <w:proofErr w:type="gramStart"/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аким должен быть современный работник.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Мастерство работника/ 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Заработная плата и стимулирование труда.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Производство: затраты, выручка, прибыль/П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роизводительность труда. Производство-основа экономики. Издержки, </w:t>
            </w: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выручка, прибыль.</w:t>
            </w:r>
            <w:r w:rsidR="00CF2A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Разделение труда и специализация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Торговля и ее формы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Реклама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Деньги, их функции/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Деньги и их функции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Семейный бюджет. Источники доходов и расходов семьи.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Активы и пассивы. Личный финансовый план. Сбережения.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ошибками. Воздействие человека на природу 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Взаимосвязь общества и природы.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Охранять природу — значит охранять жизнь/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Экологический кризис и пути его разрешения.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Современные средства связи и коммуникации, их влияние на нашу жизнь.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8B6B5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6B5A" w:rsidRPr="008B6B5A" w:rsidTr="008B6B5A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B5A" w:rsidRPr="008B6B5A" w:rsidRDefault="008B6B5A" w:rsidP="00485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B5A" w:rsidRPr="008B6B5A" w:rsidRDefault="008B6B5A" w:rsidP="00485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6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A" w:rsidRPr="008B6B5A" w:rsidRDefault="008B6B5A" w:rsidP="008B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B6B5A" w:rsidRPr="008B6B5A" w:rsidRDefault="008B6B5A" w:rsidP="008B6B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B5A" w:rsidRPr="008B6B5A" w:rsidRDefault="008B6B5A" w:rsidP="008B6B5A">
      <w:pPr>
        <w:rPr>
          <w:rFonts w:ascii="Times New Roman" w:hAnsi="Times New Roman" w:cs="Times New Roman"/>
          <w:sz w:val="24"/>
          <w:szCs w:val="24"/>
        </w:rPr>
      </w:pPr>
    </w:p>
    <w:p w:rsidR="008B6B5A" w:rsidRPr="008B6B5A" w:rsidRDefault="008B6B5A" w:rsidP="008B6B5A">
      <w:pPr>
        <w:rPr>
          <w:rFonts w:ascii="Times New Roman" w:hAnsi="Times New Roman" w:cs="Times New Roman"/>
          <w:sz w:val="24"/>
          <w:szCs w:val="24"/>
        </w:rPr>
      </w:pPr>
    </w:p>
    <w:p w:rsidR="008B6B5A" w:rsidRPr="008B6B5A" w:rsidRDefault="008B6B5A" w:rsidP="008B6B5A">
      <w:pPr>
        <w:rPr>
          <w:rFonts w:ascii="Times New Roman" w:hAnsi="Times New Roman" w:cs="Times New Roman"/>
          <w:sz w:val="24"/>
          <w:szCs w:val="24"/>
        </w:rPr>
      </w:pPr>
    </w:p>
    <w:p w:rsidR="008B6B5A" w:rsidRPr="008B6B5A" w:rsidRDefault="008B6B5A" w:rsidP="008B6B5A">
      <w:pPr>
        <w:rPr>
          <w:rFonts w:ascii="Times New Roman" w:hAnsi="Times New Roman" w:cs="Times New Roman"/>
          <w:sz w:val="24"/>
          <w:szCs w:val="24"/>
        </w:rPr>
      </w:pPr>
    </w:p>
    <w:p w:rsidR="00766D82" w:rsidRPr="008B6B5A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Pr="008B6B5A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Pr="008B6B5A" w:rsidRDefault="00766D82" w:rsidP="0076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6D82" w:rsidRPr="00766D82" w:rsidRDefault="00766D82" w:rsidP="00766D82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766D82" w:rsidRPr="00766D82" w:rsidSect="004672F3">
      <w:pgSz w:w="16838" w:h="11906" w:orient="landscape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D6B09"/>
    <w:multiLevelType w:val="hybridMultilevel"/>
    <w:tmpl w:val="F474B6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6D82"/>
    <w:rsid w:val="00232089"/>
    <w:rsid w:val="00255F8C"/>
    <w:rsid w:val="002E1B31"/>
    <w:rsid w:val="00352CC7"/>
    <w:rsid w:val="003E724A"/>
    <w:rsid w:val="00423CA1"/>
    <w:rsid w:val="004672F3"/>
    <w:rsid w:val="00542BDD"/>
    <w:rsid w:val="00657EF7"/>
    <w:rsid w:val="00766D82"/>
    <w:rsid w:val="007D2B09"/>
    <w:rsid w:val="00883D59"/>
    <w:rsid w:val="008B6B5A"/>
    <w:rsid w:val="008E3954"/>
    <w:rsid w:val="009868E5"/>
    <w:rsid w:val="00B335E3"/>
    <w:rsid w:val="00B7320E"/>
    <w:rsid w:val="00B911B1"/>
    <w:rsid w:val="00BF2065"/>
    <w:rsid w:val="00CF2AF6"/>
    <w:rsid w:val="00E9708F"/>
    <w:rsid w:val="00FC0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72F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4672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10</cp:revision>
  <cp:lastPrinted>2017-09-23T05:37:00Z</cp:lastPrinted>
  <dcterms:created xsi:type="dcterms:W3CDTF">2017-08-25T08:05:00Z</dcterms:created>
  <dcterms:modified xsi:type="dcterms:W3CDTF">2017-09-25T07:10:00Z</dcterms:modified>
</cp:coreProperties>
</file>